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3D23" w14:textId="77777777" w:rsidR="005C2A6C" w:rsidRDefault="005C2A6C" w:rsidP="005C2A6C">
      <w:pPr>
        <w:ind w:left="720" w:hanging="720"/>
        <w:jc w:val="center"/>
      </w:pPr>
    </w:p>
    <w:p w14:paraId="0BA5361D" w14:textId="339F95D8" w:rsidR="005C2A6C" w:rsidRDefault="005C2A6C" w:rsidP="005C2A6C">
      <w:pPr>
        <w:ind w:left="720" w:hanging="720"/>
        <w:jc w:val="center"/>
      </w:pPr>
      <w:r>
        <w:t>5 November 2021</w:t>
      </w:r>
    </w:p>
    <w:p w14:paraId="22F37804" w14:textId="77777777" w:rsidR="005C2A6C" w:rsidRDefault="005C2A6C" w:rsidP="005C2A6C">
      <w:pPr>
        <w:ind w:left="720" w:hanging="720"/>
      </w:pPr>
    </w:p>
    <w:p w14:paraId="20782099" w14:textId="77256750" w:rsidR="006C209F" w:rsidRDefault="005C2A6C" w:rsidP="005C2A6C">
      <w:pPr>
        <w:ind w:left="720" w:hanging="720"/>
      </w:pPr>
      <w:r>
        <w:t>To:</w:t>
      </w:r>
      <w:r>
        <w:tab/>
      </w:r>
      <w:r w:rsidR="00B77490">
        <w:t>San Diego City Council</w:t>
      </w:r>
      <w:r w:rsidR="00B77490">
        <w:br/>
        <w:t>San Diego Planning Commission</w:t>
      </w:r>
      <w:r w:rsidR="00B77490">
        <w:br/>
        <w:t>San Diego Development Services Division</w:t>
      </w:r>
    </w:p>
    <w:p w14:paraId="7E5618E9" w14:textId="3C52F5D8" w:rsidR="005C2A6C" w:rsidRDefault="005C2A6C" w:rsidP="005C2A6C">
      <w:pPr>
        <w:ind w:left="720" w:hanging="720"/>
      </w:pPr>
      <w:r>
        <w:t>About:</w:t>
      </w:r>
      <w:r>
        <w:tab/>
        <w:t>Potential future closures at Point La Jol</w:t>
      </w:r>
      <w:r w:rsidR="000E7EFA">
        <w:t>l</w:t>
      </w:r>
      <w:r>
        <w:t>a</w:t>
      </w:r>
    </w:p>
    <w:p w14:paraId="35BA9537" w14:textId="77777777" w:rsidR="005C2A6C" w:rsidRDefault="005C2A6C" w:rsidP="005C2A6C">
      <w:r>
        <w:t>I write on behalf of the La Jolla Community Planning Association Trustees.</w:t>
      </w:r>
    </w:p>
    <w:p w14:paraId="79AAC298" w14:textId="6E83149C" w:rsidR="005C2A6C" w:rsidRDefault="005C2A6C" w:rsidP="005C2A6C">
      <w:r>
        <w:t>LJCPA appreciates that the recent temporary closure around Point La Jolla to address problems arising from interactions between tourists and sea lions was implemented so as not to interfere with access to Boomer Beach, a major local attraction greatly valued by body surfers.</w:t>
      </w:r>
    </w:p>
    <w:p w14:paraId="1C0CA854" w14:textId="6C7F662C" w:rsidR="005C2A6C" w:rsidRDefault="005C2A6C" w:rsidP="005C2A6C">
      <w:r>
        <w:t xml:space="preserve">However, we are concerned that the maps prepared by the </w:t>
      </w:r>
      <w:proofErr w:type="gramStart"/>
      <w:r>
        <w:t>City</w:t>
      </w:r>
      <w:proofErr w:type="gramEnd"/>
      <w:r>
        <w:t xml:space="preserve"> in connection with the closure imply that Boomer Beach access might be obstructed during future closures, even though this did not happen during the recent closure. Blocking access to Boomer Beach would be unfortunate and unnecessary.</w:t>
      </w:r>
    </w:p>
    <w:p w14:paraId="50953A13" w14:textId="51FB323A" w:rsidR="006C209F" w:rsidRDefault="005C2A6C" w:rsidP="005C2A6C">
      <w:r>
        <w:t xml:space="preserve">We believe that future Point La Jolla closures can achieve their stated purpose without blocking access to Boomer Beach, as the recent temporary closure demonstrated. We therefore request that the </w:t>
      </w:r>
      <w:proofErr w:type="gramStart"/>
      <w:r>
        <w:t>City</w:t>
      </w:r>
      <w:proofErr w:type="gramEnd"/>
      <w:r>
        <w:t xml:space="preserve"> revise its maps and closure plans to ensure that they do not interfere with reasonable access to Boomer Beach.</w:t>
      </w:r>
    </w:p>
    <w:p w14:paraId="33FEDBE4" w14:textId="610DF6C0" w:rsidR="005C2A6C" w:rsidRDefault="005C2A6C" w:rsidP="005C2A6C">
      <w:r>
        <w:t>/s/</w:t>
      </w:r>
    </w:p>
    <w:p w14:paraId="6FC007C7" w14:textId="70B38FC6" w:rsidR="005C2A6C" w:rsidRDefault="005C2A6C" w:rsidP="005C2A6C">
      <w:r>
        <w:t>Diane Kane, President</w:t>
      </w:r>
    </w:p>
    <w:sectPr w:rsidR="005C2A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075F" w14:textId="77777777" w:rsidR="004D3AA5" w:rsidRDefault="004D3AA5" w:rsidP="006C209F">
      <w:pPr>
        <w:spacing w:after="0" w:line="240" w:lineRule="auto"/>
      </w:pPr>
      <w:r>
        <w:separator/>
      </w:r>
    </w:p>
  </w:endnote>
  <w:endnote w:type="continuationSeparator" w:id="0">
    <w:p w14:paraId="2E9B7677" w14:textId="77777777" w:rsidR="004D3AA5" w:rsidRDefault="004D3AA5" w:rsidP="006C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5750" w14:textId="77777777" w:rsidR="006C209F" w:rsidRDefault="006C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3910" w14:textId="77777777" w:rsidR="006C209F" w:rsidRDefault="006C209F" w:rsidP="006C209F">
    <w:pPr>
      <w:pStyle w:val="Footer"/>
      <w:jc w:val="center"/>
      <w:rPr>
        <w:rFonts w:cstheme="minorHAnsi"/>
        <w:sz w:val="20"/>
        <w:szCs w:val="20"/>
      </w:rPr>
    </w:pPr>
  </w:p>
  <w:p w14:paraId="6089C66B" w14:textId="77777777" w:rsidR="006C209F" w:rsidRPr="006C209F" w:rsidRDefault="006C209F" w:rsidP="006C209F">
    <w:pPr>
      <w:pStyle w:val="Footer"/>
      <w:jc w:val="center"/>
      <w:rPr>
        <w:rFonts w:cstheme="minorHAnsi"/>
        <w:sz w:val="20"/>
        <w:szCs w:val="20"/>
        <w:lang w:val="fr-FR"/>
      </w:rPr>
    </w:pPr>
    <w:r w:rsidRPr="006C209F">
      <w:rPr>
        <w:rFonts w:cstheme="minorHAnsi"/>
        <w:sz w:val="20"/>
        <w:szCs w:val="20"/>
        <w:lang w:val="fr-FR"/>
      </w:rPr>
      <w:t>La Jolla Community Planning Association</w:t>
    </w:r>
  </w:p>
  <w:p w14:paraId="208DEC23" w14:textId="77777777" w:rsidR="006C209F" w:rsidRPr="006C209F" w:rsidRDefault="006C209F" w:rsidP="006C209F">
    <w:pPr>
      <w:pStyle w:val="Heading2"/>
      <w:shd w:val="clear" w:color="auto" w:fill="FFFFFF"/>
      <w:spacing w:before="0" w:beforeAutospacing="0" w:after="0" w:afterAutospacing="0"/>
      <w:jc w:val="center"/>
      <w:textAlignment w:val="baseline"/>
      <w:rPr>
        <w:rFonts w:asciiTheme="minorHAnsi" w:hAnsiTheme="minorHAnsi" w:cstheme="minorHAnsi"/>
        <w:b w:val="0"/>
        <w:bCs w:val="0"/>
        <w:sz w:val="20"/>
        <w:szCs w:val="20"/>
        <w:lang w:val="fr-FR"/>
      </w:rPr>
    </w:pPr>
    <w:r w:rsidRPr="006C209F">
      <w:rPr>
        <w:rFonts w:asciiTheme="minorHAnsi" w:hAnsiTheme="minorHAnsi" w:cstheme="minorHAnsi"/>
        <w:b w:val="0"/>
        <w:bCs w:val="0"/>
        <w:sz w:val="20"/>
        <w:szCs w:val="20"/>
        <w:lang w:val="fr-FR"/>
      </w:rPr>
      <w:t>info@lajollacpa.org ● PO Box 889, La Jolla CA 92038 ● https://lajollacpa.org</w:t>
    </w:r>
  </w:p>
  <w:p w14:paraId="7FA8CF75" w14:textId="77777777" w:rsidR="006C209F" w:rsidRPr="006C209F" w:rsidRDefault="006C209F" w:rsidP="006C209F">
    <w:pPr>
      <w:autoSpaceDE w:val="0"/>
      <w:autoSpaceDN w:val="0"/>
      <w:adjustRightInd w:val="0"/>
      <w:spacing w:after="0" w:line="240" w:lineRule="auto"/>
      <w:rPr>
        <w:rFonts w:ascii="MS Shell Dlg 2" w:hAnsi="MS Shell Dlg 2" w:cs="MS Shell Dlg 2"/>
        <w:sz w:val="17"/>
        <w:szCs w:val="17"/>
        <w:lang w:val="fr-FR"/>
      </w:rPr>
    </w:pPr>
    <w:r>
      <w:rPr>
        <w:rFonts w:ascii="MS Shell Dlg 2" w:hAnsi="MS Shell Dlg 2" w:cs="MS Shell Dlg 2"/>
        <w:sz w:val="17"/>
        <w:szCs w:val="17"/>
        <w:lang w:val="fr-FR"/>
      </w:rPr>
      <w:t xml:space="preserve"> </w:t>
    </w:r>
  </w:p>
  <w:p w14:paraId="0A2BA60E" w14:textId="77777777" w:rsidR="006C209F" w:rsidRPr="006C209F" w:rsidRDefault="006C209F">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DF3B" w14:textId="77777777" w:rsidR="006C209F" w:rsidRDefault="006C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7332" w14:textId="77777777" w:rsidR="004D3AA5" w:rsidRDefault="004D3AA5" w:rsidP="006C209F">
      <w:pPr>
        <w:spacing w:after="0" w:line="240" w:lineRule="auto"/>
      </w:pPr>
      <w:r>
        <w:separator/>
      </w:r>
    </w:p>
  </w:footnote>
  <w:footnote w:type="continuationSeparator" w:id="0">
    <w:p w14:paraId="2E5F69C3" w14:textId="77777777" w:rsidR="004D3AA5" w:rsidRDefault="004D3AA5" w:rsidP="006C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0C1" w14:textId="77777777" w:rsidR="006C209F" w:rsidRDefault="006C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6AD" w14:textId="77777777" w:rsidR="006C209F" w:rsidRDefault="006C209F" w:rsidP="006C209F">
    <w:pPr>
      <w:pStyle w:val="Header"/>
      <w:jc w:val="center"/>
    </w:pPr>
    <w:r>
      <w:rPr>
        <w:noProof/>
      </w:rPr>
      <w:drawing>
        <wp:inline distT="0" distB="0" distL="0" distR="0" wp14:anchorId="3F6AB7C9" wp14:editId="7C197787">
          <wp:extent cx="885825" cy="811117"/>
          <wp:effectExtent l="0" t="0" r="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725" cy="820182"/>
                  </a:xfrm>
                  <a:prstGeom prst="rect">
                    <a:avLst/>
                  </a:prstGeom>
                </pic:spPr>
              </pic:pic>
            </a:graphicData>
          </a:graphic>
        </wp:inline>
      </w:drawing>
    </w:r>
  </w:p>
  <w:p w14:paraId="3AFB7C4C" w14:textId="77777777" w:rsidR="006C209F" w:rsidRDefault="006C209F" w:rsidP="006C20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C454" w14:textId="77777777" w:rsidR="006C209F" w:rsidRDefault="006C2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6C"/>
    <w:rsid w:val="000E7EFA"/>
    <w:rsid w:val="004D3AA5"/>
    <w:rsid w:val="004F71F0"/>
    <w:rsid w:val="005C2A6C"/>
    <w:rsid w:val="006C209F"/>
    <w:rsid w:val="00783A24"/>
    <w:rsid w:val="00B7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3553"/>
  <w15:chartTrackingRefBased/>
  <w15:docId w15:val="{4D78C95D-F604-4E69-9EAF-1A998879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9F"/>
  </w:style>
  <w:style w:type="paragraph" w:styleId="Footer">
    <w:name w:val="footer"/>
    <w:basedOn w:val="Normal"/>
    <w:link w:val="FooterChar"/>
    <w:uiPriority w:val="99"/>
    <w:unhideWhenUsed/>
    <w:rsid w:val="006C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9F"/>
  </w:style>
  <w:style w:type="character" w:styleId="Hyperlink">
    <w:name w:val="Hyperlink"/>
    <w:basedOn w:val="DefaultParagraphFont"/>
    <w:uiPriority w:val="99"/>
    <w:unhideWhenUsed/>
    <w:rsid w:val="006C209F"/>
    <w:rPr>
      <w:color w:val="0563C1" w:themeColor="hyperlink"/>
      <w:u w:val="single"/>
    </w:rPr>
  </w:style>
  <w:style w:type="character" w:styleId="UnresolvedMention">
    <w:name w:val="Unresolved Mention"/>
    <w:basedOn w:val="DefaultParagraphFont"/>
    <w:uiPriority w:val="99"/>
    <w:semiHidden/>
    <w:unhideWhenUsed/>
    <w:rsid w:val="006C209F"/>
    <w:rPr>
      <w:color w:val="605E5C"/>
      <w:shd w:val="clear" w:color="auto" w:fill="E1DFDD"/>
    </w:rPr>
  </w:style>
  <w:style w:type="character" w:customStyle="1" w:styleId="Heading2Char">
    <w:name w:val="Heading 2 Char"/>
    <w:basedOn w:val="DefaultParagraphFont"/>
    <w:link w:val="Heading2"/>
    <w:uiPriority w:val="9"/>
    <w:rsid w:val="006C209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ack\Dropbox\Templates\ljc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ljcpa letterhead.dotx</Template>
  <TotalTime>5</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Jackson</dc:creator>
  <cp:keywords/>
  <dc:description/>
  <cp:lastModifiedBy>Greg Jackson</cp:lastModifiedBy>
  <cp:revision>3</cp:revision>
  <dcterms:created xsi:type="dcterms:W3CDTF">2021-11-01T16:06:00Z</dcterms:created>
  <dcterms:modified xsi:type="dcterms:W3CDTF">2021-11-01T17:00:00Z</dcterms:modified>
</cp:coreProperties>
</file>